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3AE65" w14:textId="76CE2E5A" w:rsidR="00B876A0" w:rsidRPr="00FB1C27" w:rsidRDefault="007C3501" w:rsidP="00B87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1C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Расчет прогнозируемых </w:t>
      </w:r>
      <w:r w:rsidR="00D82A7B" w:rsidRPr="00FB1C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</w:t>
      </w:r>
      <w:r w:rsidR="00D7412D"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оходов </w:t>
      </w:r>
      <w:r w:rsidR="00B876A0"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</w:t>
      </w:r>
      <w:r w:rsidR="006A1B09"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туристическому</w:t>
      </w:r>
      <w:r w:rsidR="00661A60"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налогу</w:t>
      </w:r>
    </w:p>
    <w:p w14:paraId="70063633" w14:textId="1B7FE141" w:rsidR="00D7412D" w:rsidRPr="00FB1C27" w:rsidRDefault="00B876A0" w:rsidP="00B87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202</w:t>
      </w:r>
      <w:r w:rsidR="007C457E"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7C457E"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-202</w:t>
      </w:r>
      <w:r w:rsidR="007C457E"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FB1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годов</w:t>
      </w:r>
    </w:p>
    <w:p w14:paraId="395A36BE" w14:textId="77777777" w:rsidR="00BA59DD" w:rsidRPr="00FB1C27" w:rsidRDefault="00D7412D" w:rsidP="00D82A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1C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59DD" w:rsidRPr="00FB1C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(по данным </w:t>
      </w:r>
      <w:r w:rsidR="00B876A0" w:rsidRPr="00FB1C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главного </w:t>
      </w:r>
      <w:r w:rsidR="00BA59DD" w:rsidRPr="00FB1C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администратора доходов бюджета Ейского городского поселения Ейского района)</w:t>
      </w:r>
    </w:p>
    <w:p w14:paraId="54F2E65F" w14:textId="77777777" w:rsidR="00BA59DD" w:rsidRPr="00FB1C27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14170" w:type="dxa"/>
        <w:tblLook w:val="04A0" w:firstRow="1" w:lastRow="0" w:firstColumn="1" w:lastColumn="0" w:noHBand="0" w:noVBand="1"/>
      </w:tblPr>
      <w:tblGrid>
        <w:gridCol w:w="8926"/>
        <w:gridCol w:w="1842"/>
        <w:gridCol w:w="1276"/>
        <w:gridCol w:w="2126"/>
      </w:tblGrid>
      <w:tr w:rsidR="000E1B76" w:rsidRPr="00FB1C27" w14:paraId="2670A6B4" w14:textId="77777777" w:rsidTr="000E1B76">
        <w:trPr>
          <w:trHeight w:val="1686"/>
        </w:trPr>
        <w:tc>
          <w:tcPr>
            <w:tcW w:w="8926" w:type="dxa"/>
          </w:tcPr>
          <w:p w14:paraId="057CB211" w14:textId="77777777" w:rsidR="000E1B76" w:rsidRPr="00FB1C27" w:rsidRDefault="000E1B7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2" w:type="dxa"/>
          </w:tcPr>
          <w:p w14:paraId="1BC7EAB4" w14:textId="0EC94763" w:rsidR="000E1B76" w:rsidRPr="00FB1C27" w:rsidRDefault="000E1B7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</w:t>
            </w:r>
          </w:p>
        </w:tc>
        <w:tc>
          <w:tcPr>
            <w:tcW w:w="1276" w:type="dxa"/>
          </w:tcPr>
          <w:p w14:paraId="5F83BB87" w14:textId="69933CE8" w:rsidR="000E1B76" w:rsidRPr="00FB1C27" w:rsidRDefault="000E1B7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</w:t>
            </w:r>
          </w:p>
        </w:tc>
        <w:tc>
          <w:tcPr>
            <w:tcW w:w="2126" w:type="dxa"/>
          </w:tcPr>
          <w:p w14:paraId="5BBE1676" w14:textId="6947B277" w:rsidR="000E1B76" w:rsidRPr="00FB1C27" w:rsidRDefault="000E1B7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</w:t>
            </w:r>
          </w:p>
        </w:tc>
      </w:tr>
      <w:tr w:rsidR="000E1B76" w:rsidRPr="007C457E" w14:paraId="5D0D2F9F" w14:textId="77777777" w:rsidTr="000E1B76">
        <w:trPr>
          <w:trHeight w:val="82"/>
        </w:trPr>
        <w:tc>
          <w:tcPr>
            <w:tcW w:w="8926" w:type="dxa"/>
          </w:tcPr>
          <w:p w14:paraId="4AB80834" w14:textId="58522392" w:rsidR="000E1B76" w:rsidRPr="00FB1C27" w:rsidRDefault="000E1B76" w:rsidP="00661A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Оценочная сумма туристического налога, подлежащего уплате в бюджет Ейского городского поселения Ейского района (с учётом собираемости налога), </w:t>
            </w:r>
            <w:proofErr w:type="spellStart"/>
            <w:proofErr w:type="gramStart"/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proofErr w:type="gramEnd"/>
          </w:p>
        </w:tc>
        <w:tc>
          <w:tcPr>
            <w:tcW w:w="1842" w:type="dxa"/>
          </w:tcPr>
          <w:p w14:paraId="111F914E" w14:textId="3C7D3B78" w:rsidR="000E1B76" w:rsidRPr="00FB1C27" w:rsidRDefault="000E1B7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12 300,0</w:t>
            </w:r>
          </w:p>
        </w:tc>
        <w:tc>
          <w:tcPr>
            <w:tcW w:w="1276" w:type="dxa"/>
          </w:tcPr>
          <w:p w14:paraId="03160BB8" w14:textId="3BC715E4" w:rsidR="000E1B76" w:rsidRPr="00FB1C27" w:rsidRDefault="000E1B7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12 669,0</w:t>
            </w:r>
          </w:p>
        </w:tc>
        <w:tc>
          <w:tcPr>
            <w:tcW w:w="2126" w:type="dxa"/>
          </w:tcPr>
          <w:p w14:paraId="7FCC5606" w14:textId="2A4B0953" w:rsidR="000E1B76" w:rsidRPr="00FB1C27" w:rsidRDefault="000E1B7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049,0</w:t>
            </w:r>
          </w:p>
        </w:tc>
      </w:tr>
      <w:tr w:rsidR="000E1B76" w:rsidRPr="007C457E" w14:paraId="24A815FB" w14:textId="77777777" w:rsidTr="000E1B76">
        <w:trPr>
          <w:trHeight w:val="174"/>
        </w:trPr>
        <w:tc>
          <w:tcPr>
            <w:tcW w:w="8926" w:type="dxa"/>
          </w:tcPr>
          <w:p w14:paraId="5DE8D8E0" w14:textId="77777777" w:rsidR="000E1B76" w:rsidRPr="00FB1C27" w:rsidRDefault="000E1B76" w:rsidP="00D7412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Норматив отчисления в бюджет поселения, %</w:t>
            </w:r>
          </w:p>
        </w:tc>
        <w:tc>
          <w:tcPr>
            <w:tcW w:w="1842" w:type="dxa"/>
          </w:tcPr>
          <w:p w14:paraId="48D4FBB7" w14:textId="7F361A7C" w:rsidR="000E1B76" w:rsidRPr="00FB1C27" w:rsidRDefault="000E1B7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DC97C5D" w14:textId="1F1E81F5" w:rsidR="000E1B76" w:rsidRPr="00FB1C27" w:rsidRDefault="000E1B7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14:paraId="25B4D04E" w14:textId="6A3B1634" w:rsidR="000E1B76" w:rsidRPr="00FB1C27" w:rsidRDefault="000E1B7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1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0E1B76" w:rsidRPr="007C457E" w14:paraId="65FE5690" w14:textId="77777777" w:rsidTr="000E1B76">
        <w:trPr>
          <w:trHeight w:val="174"/>
        </w:trPr>
        <w:tc>
          <w:tcPr>
            <w:tcW w:w="8926" w:type="dxa"/>
          </w:tcPr>
          <w:p w14:paraId="11795B1C" w14:textId="714C81FD" w:rsidR="000E1B76" w:rsidRPr="007C457E" w:rsidRDefault="000E1B76" w:rsidP="00D7412D">
            <w:pPr>
              <w:jc w:val="both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  <w:r w:rsidRPr="0092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Расчетная (прогнозная) сумма туристического налога, уплачиваемого в бюджет Ейского городского поселения Ейского района, </w:t>
            </w:r>
            <w:proofErr w:type="spellStart"/>
            <w:r w:rsidRPr="0092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92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14:paraId="77A90DAC" w14:textId="605C7CEC" w:rsidR="000E1B76" w:rsidRPr="009242C7" w:rsidRDefault="000E1B76" w:rsidP="009242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12 300,0</w:t>
            </w:r>
          </w:p>
        </w:tc>
        <w:tc>
          <w:tcPr>
            <w:tcW w:w="1276" w:type="dxa"/>
          </w:tcPr>
          <w:p w14:paraId="2B7E6AC9" w14:textId="56FD16A6" w:rsidR="000E1B76" w:rsidRPr="009242C7" w:rsidRDefault="000E1B76" w:rsidP="009242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12 669,0</w:t>
            </w:r>
          </w:p>
        </w:tc>
        <w:tc>
          <w:tcPr>
            <w:tcW w:w="2126" w:type="dxa"/>
          </w:tcPr>
          <w:p w14:paraId="2BD358B1" w14:textId="018EA893" w:rsidR="000E1B76" w:rsidRPr="009242C7" w:rsidRDefault="000E1B76" w:rsidP="009242C7">
            <w:pPr>
              <w:ind w:left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2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92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049,0</w:t>
            </w:r>
          </w:p>
        </w:tc>
      </w:tr>
    </w:tbl>
    <w:p w14:paraId="5A515ED6" w14:textId="77777777" w:rsidR="00BA59DD" w:rsidRDefault="00BA59DD" w:rsidP="00BA59DD">
      <w:pPr>
        <w:spacing w:after="0" w:line="240" w:lineRule="auto"/>
        <w:rPr>
          <w:rFonts w:ascii="Times New Roman" w:hAnsi="Times New Roman" w:cs="Times New Roman"/>
          <w:bCs/>
          <w:color w:val="EE0000"/>
          <w:sz w:val="28"/>
          <w:szCs w:val="28"/>
        </w:rPr>
      </w:pPr>
    </w:p>
    <w:p w14:paraId="4B5A0A83" w14:textId="77777777" w:rsidR="009242C7" w:rsidRPr="007964FA" w:rsidRDefault="009242C7" w:rsidP="00BA5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B01C4B" w14:textId="77777777" w:rsidR="00BE33B3" w:rsidRPr="00BE33B3" w:rsidRDefault="00BE33B3" w:rsidP="00BE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B3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14:paraId="453A604F" w14:textId="77777777" w:rsidR="00BE33B3" w:rsidRPr="00BE33B3" w:rsidRDefault="00BE33B3" w:rsidP="00BE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B3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</w:t>
      </w:r>
    </w:p>
    <w:p w14:paraId="6B8D824D" w14:textId="503880E8" w:rsidR="00BE33B3" w:rsidRPr="00BE33B3" w:rsidRDefault="00BE33B3" w:rsidP="00BE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B3">
        <w:rPr>
          <w:rFonts w:ascii="Times New Roman" w:hAnsi="Times New Roman" w:cs="Times New Roman"/>
          <w:sz w:val="28"/>
          <w:szCs w:val="28"/>
        </w:rPr>
        <w:t>Ейского района</w:t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E33B3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  <w:t xml:space="preserve">    З.В. Журавл</w:t>
      </w:r>
      <w:r w:rsidR="006A1B09">
        <w:rPr>
          <w:rFonts w:ascii="Times New Roman" w:hAnsi="Times New Roman" w:cs="Times New Roman"/>
          <w:sz w:val="28"/>
          <w:szCs w:val="28"/>
        </w:rPr>
        <w:t>ё</w:t>
      </w:r>
      <w:r w:rsidRPr="00BE33B3">
        <w:rPr>
          <w:rFonts w:ascii="Times New Roman" w:hAnsi="Times New Roman" w:cs="Times New Roman"/>
          <w:sz w:val="28"/>
          <w:szCs w:val="28"/>
        </w:rPr>
        <w:t>ва</w:t>
      </w:r>
    </w:p>
    <w:p w14:paraId="2ECCA861" w14:textId="77777777" w:rsidR="00BE33B3" w:rsidRPr="00BE33B3" w:rsidRDefault="00BE33B3" w:rsidP="00BE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6453FF" w14:textId="77777777" w:rsidR="00BE33B3" w:rsidRPr="00BE33B3" w:rsidRDefault="00BE33B3" w:rsidP="00BE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33B3" w:rsidRPr="00BE33B3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706FC"/>
    <w:multiLevelType w:val="hybridMultilevel"/>
    <w:tmpl w:val="AA3A177A"/>
    <w:lvl w:ilvl="0" w:tplc="2A88FF24">
      <w:start w:val="1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573360"/>
    <w:multiLevelType w:val="hybridMultilevel"/>
    <w:tmpl w:val="8B1AC9B8"/>
    <w:lvl w:ilvl="0" w:tplc="851AADB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90ADD"/>
    <w:multiLevelType w:val="hybridMultilevel"/>
    <w:tmpl w:val="873EBCD0"/>
    <w:lvl w:ilvl="0" w:tplc="17846B8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031429">
    <w:abstractNumId w:val="1"/>
  </w:num>
  <w:num w:numId="2" w16cid:durableId="1833908774">
    <w:abstractNumId w:val="2"/>
  </w:num>
  <w:num w:numId="3" w16cid:durableId="254291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6B0"/>
    <w:rsid w:val="00030B35"/>
    <w:rsid w:val="00050EB4"/>
    <w:rsid w:val="000B2B33"/>
    <w:rsid w:val="000D2615"/>
    <w:rsid w:val="000E1B76"/>
    <w:rsid w:val="0010122D"/>
    <w:rsid w:val="00145A05"/>
    <w:rsid w:val="001903FB"/>
    <w:rsid w:val="001D0FDD"/>
    <w:rsid w:val="001E42AD"/>
    <w:rsid w:val="002754B4"/>
    <w:rsid w:val="003103CA"/>
    <w:rsid w:val="00367668"/>
    <w:rsid w:val="00376A30"/>
    <w:rsid w:val="003C1C26"/>
    <w:rsid w:val="004F5DAF"/>
    <w:rsid w:val="005074F7"/>
    <w:rsid w:val="00535068"/>
    <w:rsid w:val="00550269"/>
    <w:rsid w:val="005D21D4"/>
    <w:rsid w:val="00661A60"/>
    <w:rsid w:val="006A1B09"/>
    <w:rsid w:val="006F2858"/>
    <w:rsid w:val="007964FA"/>
    <w:rsid w:val="007B7A0F"/>
    <w:rsid w:val="007C3501"/>
    <w:rsid w:val="007C457E"/>
    <w:rsid w:val="007D03AB"/>
    <w:rsid w:val="00834997"/>
    <w:rsid w:val="00885AD9"/>
    <w:rsid w:val="00887DA8"/>
    <w:rsid w:val="0089781A"/>
    <w:rsid w:val="00915D2E"/>
    <w:rsid w:val="00921638"/>
    <w:rsid w:val="0092269F"/>
    <w:rsid w:val="009242C7"/>
    <w:rsid w:val="009402E7"/>
    <w:rsid w:val="00970970"/>
    <w:rsid w:val="00977098"/>
    <w:rsid w:val="00996C17"/>
    <w:rsid w:val="009D6038"/>
    <w:rsid w:val="009F5C23"/>
    <w:rsid w:val="00A0618E"/>
    <w:rsid w:val="00A9008B"/>
    <w:rsid w:val="00B876A0"/>
    <w:rsid w:val="00B903CC"/>
    <w:rsid w:val="00BA59DD"/>
    <w:rsid w:val="00BC26B0"/>
    <w:rsid w:val="00BE33B3"/>
    <w:rsid w:val="00C218C2"/>
    <w:rsid w:val="00C722AD"/>
    <w:rsid w:val="00C94516"/>
    <w:rsid w:val="00CB6FBB"/>
    <w:rsid w:val="00D15A60"/>
    <w:rsid w:val="00D47876"/>
    <w:rsid w:val="00D7412D"/>
    <w:rsid w:val="00D82A7B"/>
    <w:rsid w:val="00E3329F"/>
    <w:rsid w:val="00E6370D"/>
    <w:rsid w:val="00E83053"/>
    <w:rsid w:val="00EC29C8"/>
    <w:rsid w:val="00F84B8C"/>
    <w:rsid w:val="00FB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E7D2"/>
  <w15:docId w15:val="{99DB3119-6EDF-4F7B-AC2F-1DFFB19B7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6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User9</cp:lastModifiedBy>
  <cp:revision>8</cp:revision>
  <cp:lastPrinted>2025-11-08T07:40:00Z</cp:lastPrinted>
  <dcterms:created xsi:type="dcterms:W3CDTF">2024-11-26T11:55:00Z</dcterms:created>
  <dcterms:modified xsi:type="dcterms:W3CDTF">2025-11-08T07:40:00Z</dcterms:modified>
</cp:coreProperties>
</file>